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66564" w14:textId="311F6887" w:rsidR="00BC0D0D" w:rsidRDefault="008612A3">
      <w:pPr>
        <w:rPr>
          <w:rFonts w:ascii="Calibri" w:hAnsi="Calibri" w:cs="Calibri"/>
          <w:sz w:val="32"/>
          <w:szCs w:val="32"/>
        </w:rPr>
      </w:pPr>
      <w:r>
        <w:rPr>
          <w:rFonts w:ascii="Calibri" w:hAnsi="Calibri" w:cs="Calibri"/>
          <w:sz w:val="32"/>
          <w:szCs w:val="32"/>
        </w:rPr>
        <w:t>Tipperary Hill Neighborhood Association</w:t>
      </w:r>
    </w:p>
    <w:p w14:paraId="34B90885" w14:textId="155CF84A" w:rsidR="008612A3" w:rsidRDefault="008612A3">
      <w:pPr>
        <w:rPr>
          <w:rFonts w:ascii="Calibri" w:hAnsi="Calibri" w:cs="Calibri"/>
          <w:sz w:val="32"/>
          <w:szCs w:val="32"/>
        </w:rPr>
      </w:pPr>
      <w:r>
        <w:rPr>
          <w:rFonts w:ascii="Calibri" w:hAnsi="Calibri" w:cs="Calibri"/>
          <w:sz w:val="32"/>
          <w:szCs w:val="32"/>
        </w:rPr>
        <w:t>General Meeting</w:t>
      </w:r>
    </w:p>
    <w:p w14:paraId="6F8C0A28" w14:textId="63033A1B" w:rsidR="008612A3" w:rsidRDefault="008612A3">
      <w:pPr>
        <w:rPr>
          <w:rFonts w:ascii="Calibri" w:hAnsi="Calibri" w:cs="Calibri"/>
          <w:sz w:val="32"/>
          <w:szCs w:val="32"/>
        </w:rPr>
      </w:pPr>
      <w:r>
        <w:rPr>
          <w:rFonts w:ascii="Calibri" w:hAnsi="Calibri" w:cs="Calibri"/>
          <w:sz w:val="32"/>
          <w:szCs w:val="32"/>
        </w:rPr>
        <w:t>September 4, 2024</w:t>
      </w:r>
    </w:p>
    <w:p w14:paraId="59D4D3A1" w14:textId="77777777" w:rsidR="008612A3" w:rsidRDefault="008612A3">
      <w:pPr>
        <w:rPr>
          <w:rFonts w:ascii="Calibri" w:hAnsi="Calibri" w:cs="Calibri"/>
          <w:sz w:val="32"/>
          <w:szCs w:val="32"/>
        </w:rPr>
      </w:pPr>
    </w:p>
    <w:p w14:paraId="09232997" w14:textId="282931AC" w:rsidR="008612A3" w:rsidRDefault="008612A3" w:rsidP="008612A3">
      <w:pPr>
        <w:jc w:val="left"/>
        <w:rPr>
          <w:rFonts w:ascii="Calibri" w:hAnsi="Calibri" w:cs="Calibri"/>
          <w:sz w:val="32"/>
          <w:szCs w:val="32"/>
        </w:rPr>
      </w:pPr>
      <w:r>
        <w:rPr>
          <w:rFonts w:ascii="Calibri" w:hAnsi="Calibri" w:cs="Calibri"/>
          <w:sz w:val="32"/>
          <w:szCs w:val="32"/>
        </w:rPr>
        <w:t>Start:</w:t>
      </w:r>
      <w:r>
        <w:rPr>
          <w:rFonts w:ascii="Calibri" w:hAnsi="Calibri" w:cs="Calibri"/>
          <w:sz w:val="32"/>
          <w:szCs w:val="32"/>
        </w:rPr>
        <w:tab/>
        <w:t>6:32pm</w:t>
      </w:r>
      <w:r>
        <w:rPr>
          <w:rFonts w:ascii="Calibri" w:hAnsi="Calibri" w:cs="Calibri"/>
          <w:sz w:val="32"/>
          <w:szCs w:val="32"/>
        </w:rPr>
        <w:tab/>
        <w:t>End: 7:15pm</w:t>
      </w:r>
    </w:p>
    <w:p w14:paraId="423738A2" w14:textId="133FC87A" w:rsidR="008612A3" w:rsidRDefault="008612A3" w:rsidP="008612A3">
      <w:pPr>
        <w:jc w:val="left"/>
        <w:rPr>
          <w:rFonts w:ascii="Calibri" w:hAnsi="Calibri" w:cs="Calibri"/>
          <w:sz w:val="32"/>
          <w:szCs w:val="32"/>
        </w:rPr>
      </w:pPr>
      <w:r>
        <w:rPr>
          <w:rFonts w:ascii="Calibri" w:hAnsi="Calibri" w:cs="Calibri"/>
          <w:sz w:val="32"/>
          <w:szCs w:val="32"/>
        </w:rPr>
        <w:t>Attendance:30</w:t>
      </w:r>
    </w:p>
    <w:p w14:paraId="324F32E1" w14:textId="77777777" w:rsidR="008612A3" w:rsidRDefault="008612A3" w:rsidP="008612A3">
      <w:pPr>
        <w:jc w:val="left"/>
        <w:rPr>
          <w:rFonts w:ascii="Calibri" w:hAnsi="Calibri" w:cs="Calibri"/>
          <w:sz w:val="32"/>
          <w:szCs w:val="32"/>
        </w:rPr>
      </w:pPr>
    </w:p>
    <w:p w14:paraId="2A7DF082" w14:textId="380BACDE" w:rsidR="008612A3" w:rsidRDefault="008612A3" w:rsidP="008612A3">
      <w:pPr>
        <w:jc w:val="left"/>
        <w:rPr>
          <w:rFonts w:ascii="Calibri" w:hAnsi="Calibri" w:cs="Calibri"/>
          <w:sz w:val="32"/>
          <w:szCs w:val="32"/>
        </w:rPr>
      </w:pPr>
      <w:r>
        <w:rPr>
          <w:rFonts w:ascii="Calibri" w:hAnsi="Calibri" w:cs="Calibri"/>
          <w:sz w:val="32"/>
          <w:szCs w:val="32"/>
        </w:rPr>
        <w:t>Welcome and round robin done to start the meeting</w:t>
      </w:r>
    </w:p>
    <w:p w14:paraId="45D0E6B6" w14:textId="77777777" w:rsidR="008612A3" w:rsidRDefault="008612A3" w:rsidP="008612A3">
      <w:pPr>
        <w:jc w:val="left"/>
        <w:rPr>
          <w:rFonts w:ascii="Calibri" w:hAnsi="Calibri" w:cs="Calibri"/>
          <w:sz w:val="32"/>
          <w:szCs w:val="32"/>
        </w:rPr>
      </w:pPr>
    </w:p>
    <w:p w14:paraId="14116C15" w14:textId="5CDC5CE2" w:rsidR="008612A3" w:rsidRDefault="008612A3" w:rsidP="008612A3">
      <w:pPr>
        <w:jc w:val="left"/>
        <w:rPr>
          <w:rFonts w:ascii="Calibri" w:hAnsi="Calibri" w:cs="Calibri"/>
          <w:sz w:val="32"/>
          <w:szCs w:val="32"/>
        </w:rPr>
      </w:pPr>
      <w:r>
        <w:rPr>
          <w:rFonts w:ascii="Calibri" w:hAnsi="Calibri" w:cs="Calibri"/>
          <w:sz w:val="32"/>
          <w:szCs w:val="32"/>
        </w:rPr>
        <w:t>Dave said the minutes are posted on the website and also available for review after the meeting.</w:t>
      </w:r>
    </w:p>
    <w:p w14:paraId="26FBC975" w14:textId="77777777" w:rsidR="008612A3" w:rsidRDefault="008612A3" w:rsidP="008612A3">
      <w:pPr>
        <w:jc w:val="left"/>
        <w:rPr>
          <w:rFonts w:ascii="Calibri" w:hAnsi="Calibri" w:cs="Calibri"/>
          <w:sz w:val="32"/>
          <w:szCs w:val="32"/>
        </w:rPr>
      </w:pPr>
    </w:p>
    <w:p w14:paraId="2A7B0E62" w14:textId="53BB8795" w:rsidR="008612A3" w:rsidRDefault="008612A3" w:rsidP="008612A3">
      <w:pPr>
        <w:jc w:val="left"/>
        <w:rPr>
          <w:rFonts w:ascii="Calibri" w:hAnsi="Calibri" w:cs="Calibri"/>
          <w:sz w:val="32"/>
          <w:szCs w:val="32"/>
        </w:rPr>
      </w:pPr>
      <w:r>
        <w:rPr>
          <w:rFonts w:ascii="Calibri" w:hAnsi="Calibri" w:cs="Calibri"/>
          <w:sz w:val="32"/>
          <w:szCs w:val="32"/>
        </w:rPr>
        <w:t xml:space="preserve">Beautification: The mural along Coleridge is done and has received very positive </w:t>
      </w:r>
      <w:r w:rsidR="00C966C8">
        <w:rPr>
          <w:rFonts w:ascii="Calibri" w:hAnsi="Calibri" w:cs="Calibri"/>
          <w:sz w:val="32"/>
          <w:szCs w:val="32"/>
        </w:rPr>
        <w:t>feedback</w:t>
      </w:r>
      <w:r>
        <w:rPr>
          <w:rFonts w:ascii="Calibri" w:hAnsi="Calibri" w:cs="Calibri"/>
          <w:sz w:val="32"/>
          <w:szCs w:val="32"/>
        </w:rPr>
        <w:t>.</w:t>
      </w:r>
    </w:p>
    <w:p w14:paraId="4CA3FBC9" w14:textId="30A09F16" w:rsidR="008612A3" w:rsidRDefault="008612A3" w:rsidP="008612A3">
      <w:pPr>
        <w:jc w:val="left"/>
        <w:rPr>
          <w:rFonts w:ascii="Calibri" w:hAnsi="Calibri" w:cs="Calibri"/>
          <w:sz w:val="32"/>
          <w:szCs w:val="32"/>
        </w:rPr>
      </w:pPr>
      <w:r>
        <w:rPr>
          <w:rFonts w:ascii="Calibri" w:hAnsi="Calibri" w:cs="Calibri"/>
          <w:sz w:val="32"/>
          <w:szCs w:val="32"/>
        </w:rPr>
        <w:t>Flowers around the neighborhood look good. Thanks to Kathy and Dave and all the volunteers for their work. Thanks to All Saint’s Elementary for their planting of the island.</w:t>
      </w:r>
    </w:p>
    <w:p w14:paraId="38787707" w14:textId="77777777" w:rsidR="008612A3" w:rsidRDefault="008612A3" w:rsidP="008612A3">
      <w:pPr>
        <w:jc w:val="left"/>
        <w:rPr>
          <w:rFonts w:ascii="Calibri" w:hAnsi="Calibri" w:cs="Calibri"/>
          <w:sz w:val="32"/>
          <w:szCs w:val="32"/>
        </w:rPr>
      </w:pPr>
    </w:p>
    <w:p w14:paraId="0E46A394" w14:textId="3BB9535B" w:rsidR="008612A3" w:rsidRDefault="008612A3" w:rsidP="008612A3">
      <w:pPr>
        <w:jc w:val="left"/>
        <w:rPr>
          <w:rFonts w:ascii="Calibri" w:hAnsi="Calibri" w:cs="Calibri"/>
          <w:sz w:val="32"/>
          <w:szCs w:val="32"/>
        </w:rPr>
      </w:pPr>
      <w:r>
        <w:rPr>
          <w:rFonts w:ascii="Calibri" w:hAnsi="Calibri" w:cs="Calibri"/>
          <w:sz w:val="32"/>
          <w:szCs w:val="32"/>
        </w:rPr>
        <w:t>Police officer memorial: A lot has been done with more to do. The site was chosen with input from SPD, the families, THNA, the Mayor and Parks and it was decided to put it at the Salisbury entrance to Pass Arboretum. Fund raising will need to be done to pay for the memorial, TH</w:t>
      </w:r>
      <w:r w:rsidR="00C966C8">
        <w:rPr>
          <w:rFonts w:ascii="Calibri" w:hAnsi="Calibri" w:cs="Calibri"/>
          <w:sz w:val="32"/>
          <w:szCs w:val="32"/>
        </w:rPr>
        <w:t>NA</w:t>
      </w:r>
      <w:r>
        <w:rPr>
          <w:rFonts w:ascii="Calibri" w:hAnsi="Calibri" w:cs="Calibri"/>
          <w:sz w:val="32"/>
          <w:szCs w:val="32"/>
        </w:rPr>
        <w:t xml:space="preserve"> will not be paying for it, only coordinate it. A rough sketch was presented for some idea of how it may look, it is not a final sketch. It will have a memorial on either side of it dedicated to an officer. Paragon supply is providing a discount on the pavers, and they can be engraved</w:t>
      </w:r>
      <w:r w:rsidR="001A5752">
        <w:rPr>
          <w:rFonts w:ascii="Calibri" w:hAnsi="Calibri" w:cs="Calibri"/>
          <w:sz w:val="32"/>
          <w:szCs w:val="32"/>
        </w:rPr>
        <w:t xml:space="preserve">. Each sleeve badge will reflect a different </w:t>
      </w:r>
      <w:r w:rsidR="00BE0924">
        <w:rPr>
          <w:rFonts w:ascii="Calibri" w:hAnsi="Calibri" w:cs="Calibri"/>
          <w:sz w:val="32"/>
          <w:szCs w:val="32"/>
        </w:rPr>
        <w:t>law enforcement entity</w:t>
      </w:r>
      <w:r w:rsidR="001A5752">
        <w:rPr>
          <w:rFonts w:ascii="Calibri" w:hAnsi="Calibri" w:cs="Calibri"/>
          <w:sz w:val="32"/>
          <w:szCs w:val="32"/>
        </w:rPr>
        <w:t xml:space="preserve">. This will fall under beautification and does not conflict with our 501(C)(3) status. If funding falls short from the sale of the pavers Coleman’s has volunteered to do a fundraiser and will coordinate with other Tipp Hill </w:t>
      </w:r>
      <w:r w:rsidR="001A5752">
        <w:rPr>
          <w:rFonts w:ascii="Calibri" w:hAnsi="Calibri" w:cs="Calibri"/>
          <w:sz w:val="32"/>
          <w:szCs w:val="32"/>
        </w:rPr>
        <w:lastRenderedPageBreak/>
        <w:t>businesses</w:t>
      </w:r>
      <w:r w:rsidR="00BE0924">
        <w:rPr>
          <w:rFonts w:ascii="Calibri" w:hAnsi="Calibri" w:cs="Calibri"/>
          <w:sz w:val="32"/>
          <w:szCs w:val="32"/>
        </w:rPr>
        <w:t xml:space="preserve">. An attendees suggested we consider </w:t>
      </w:r>
      <w:r w:rsidR="001A5752">
        <w:rPr>
          <w:rFonts w:ascii="Calibri" w:hAnsi="Calibri" w:cs="Calibri"/>
          <w:sz w:val="32"/>
          <w:szCs w:val="32"/>
        </w:rPr>
        <w:t xml:space="preserve">a go-fund-me </w:t>
      </w:r>
      <w:r w:rsidR="00BE0924">
        <w:rPr>
          <w:rFonts w:ascii="Calibri" w:hAnsi="Calibri" w:cs="Calibri"/>
          <w:sz w:val="32"/>
          <w:szCs w:val="32"/>
        </w:rPr>
        <w:t>to raise additional funds if paver sales do not cover costs</w:t>
      </w:r>
      <w:r w:rsidR="001A5752">
        <w:rPr>
          <w:rFonts w:ascii="Calibri" w:hAnsi="Calibri" w:cs="Calibri"/>
          <w:sz w:val="32"/>
          <w:szCs w:val="32"/>
        </w:rPr>
        <w:t>. Concerns from the floor were that it is a busy street and not a lot of parking, plantings around it, could a cross walk be added to Avery.</w:t>
      </w:r>
      <w:r w:rsidR="00BE0924">
        <w:rPr>
          <w:rFonts w:ascii="Calibri" w:hAnsi="Calibri" w:cs="Calibri"/>
          <w:sz w:val="32"/>
          <w:szCs w:val="32"/>
        </w:rPr>
        <w:t xml:space="preserve"> Janice let people know that the city was looking into adding some parking on Salisbury and said she would bring suggestions of crosswalk and possible traffic light to Mayor. </w:t>
      </w:r>
    </w:p>
    <w:p w14:paraId="2B84D36D" w14:textId="77777777" w:rsidR="00C27D2D" w:rsidRDefault="00C27D2D" w:rsidP="008612A3">
      <w:pPr>
        <w:jc w:val="left"/>
        <w:rPr>
          <w:rFonts w:ascii="Calibri" w:hAnsi="Calibri" w:cs="Calibri"/>
          <w:sz w:val="32"/>
          <w:szCs w:val="32"/>
        </w:rPr>
      </w:pPr>
    </w:p>
    <w:p w14:paraId="6D86A91D" w14:textId="5A14686B" w:rsidR="00C27D2D" w:rsidRDefault="00C27D2D" w:rsidP="008612A3">
      <w:pPr>
        <w:jc w:val="left"/>
        <w:rPr>
          <w:rFonts w:ascii="Calibri" w:hAnsi="Calibri" w:cs="Calibri"/>
          <w:sz w:val="32"/>
          <w:szCs w:val="32"/>
        </w:rPr>
      </w:pPr>
      <w:r>
        <w:rPr>
          <w:rFonts w:ascii="Calibri" w:hAnsi="Calibri" w:cs="Calibri"/>
          <w:sz w:val="32"/>
          <w:szCs w:val="32"/>
        </w:rPr>
        <w:t>SPD crime- Sgt. Martin’s went over the crime stats</w:t>
      </w:r>
      <w:r w:rsidR="00262F91">
        <w:rPr>
          <w:rFonts w:ascii="Calibri" w:hAnsi="Calibri" w:cs="Calibri"/>
          <w:sz w:val="32"/>
          <w:szCs w:val="32"/>
        </w:rPr>
        <w:t xml:space="preserve"> and took questions from the floor. Concern over a golf cart operating on the sidewalk, people not stopping at stop signs, going the wrong way on one-way streets. Some crime is down while other crime is up, motor vehicle and property crime </w:t>
      </w:r>
      <w:r w:rsidR="00C966C8">
        <w:rPr>
          <w:rFonts w:ascii="Calibri" w:hAnsi="Calibri" w:cs="Calibri"/>
          <w:sz w:val="32"/>
          <w:szCs w:val="32"/>
        </w:rPr>
        <w:t>are</w:t>
      </w:r>
      <w:r w:rsidR="00262F91">
        <w:rPr>
          <w:rFonts w:ascii="Calibri" w:hAnsi="Calibri" w:cs="Calibri"/>
          <w:sz w:val="32"/>
          <w:szCs w:val="32"/>
        </w:rPr>
        <w:t xml:space="preserve"> up while shots </w:t>
      </w:r>
      <w:r w:rsidR="00C966C8">
        <w:rPr>
          <w:rFonts w:ascii="Calibri" w:hAnsi="Calibri" w:cs="Calibri"/>
          <w:sz w:val="32"/>
          <w:szCs w:val="32"/>
        </w:rPr>
        <w:t>fired,</w:t>
      </w:r>
      <w:r w:rsidR="00262F91">
        <w:rPr>
          <w:rFonts w:ascii="Calibri" w:hAnsi="Calibri" w:cs="Calibri"/>
          <w:sz w:val="32"/>
          <w:szCs w:val="32"/>
        </w:rPr>
        <w:t xml:space="preserve"> and violent crime are flat. Biggest increase is in stolen vehicle lead by Kia’s and Hyundai’s. The City is participating in the class action lawsuit, with other municipalities, to get back some money from increased police efforts in these situations. Question about unused ammunition, it can be turned over to police. 533 Whittier was brought up as an issue, it is a code issue not police, issue was also brought up about cats, again codes not police.</w:t>
      </w:r>
    </w:p>
    <w:p w14:paraId="16654A47" w14:textId="77777777" w:rsidR="00262F91" w:rsidRDefault="00262F91" w:rsidP="008612A3">
      <w:pPr>
        <w:jc w:val="left"/>
        <w:rPr>
          <w:rFonts w:ascii="Calibri" w:hAnsi="Calibri" w:cs="Calibri"/>
          <w:sz w:val="32"/>
          <w:szCs w:val="32"/>
        </w:rPr>
      </w:pPr>
    </w:p>
    <w:p w14:paraId="7E7C4886" w14:textId="38A170DE" w:rsidR="00262F91" w:rsidRDefault="00262F91" w:rsidP="008612A3">
      <w:pPr>
        <w:jc w:val="left"/>
        <w:rPr>
          <w:rFonts w:ascii="Calibri" w:hAnsi="Calibri" w:cs="Calibri"/>
          <w:sz w:val="32"/>
          <w:szCs w:val="32"/>
        </w:rPr>
      </w:pPr>
      <w:r>
        <w:rPr>
          <w:rFonts w:ascii="Calibri" w:hAnsi="Calibri" w:cs="Calibri"/>
          <w:sz w:val="32"/>
          <w:szCs w:val="32"/>
        </w:rPr>
        <w:t>Shamrock run- the 20</w:t>
      </w:r>
      <w:r w:rsidRPr="00262F91">
        <w:rPr>
          <w:rFonts w:ascii="Calibri" w:hAnsi="Calibri" w:cs="Calibri"/>
          <w:sz w:val="32"/>
          <w:szCs w:val="32"/>
          <w:vertAlign w:val="superscript"/>
        </w:rPr>
        <w:t>th</w:t>
      </w:r>
      <w:r>
        <w:rPr>
          <w:rFonts w:ascii="Calibri" w:hAnsi="Calibri" w:cs="Calibri"/>
          <w:sz w:val="32"/>
          <w:szCs w:val="32"/>
        </w:rPr>
        <w:t xml:space="preserve"> year run is next year and volunteers are needed. This will be a special run. Volunteers will be handled through a new app to streamline the process.</w:t>
      </w:r>
    </w:p>
    <w:p w14:paraId="0AFEB4FD" w14:textId="77777777" w:rsidR="00262F91" w:rsidRDefault="00262F91" w:rsidP="008612A3">
      <w:pPr>
        <w:jc w:val="left"/>
        <w:rPr>
          <w:rFonts w:ascii="Calibri" w:hAnsi="Calibri" w:cs="Calibri"/>
          <w:sz w:val="32"/>
          <w:szCs w:val="32"/>
        </w:rPr>
      </w:pPr>
    </w:p>
    <w:p w14:paraId="7A471224" w14:textId="47D5C628" w:rsidR="00262F91" w:rsidRDefault="00262F91" w:rsidP="008612A3">
      <w:pPr>
        <w:jc w:val="left"/>
        <w:rPr>
          <w:rFonts w:ascii="Calibri" w:hAnsi="Calibri" w:cs="Calibri"/>
          <w:sz w:val="32"/>
          <w:szCs w:val="32"/>
        </w:rPr>
      </w:pPr>
      <w:r>
        <w:rPr>
          <w:rFonts w:ascii="Calibri" w:hAnsi="Calibri" w:cs="Calibri"/>
          <w:sz w:val="32"/>
          <w:szCs w:val="32"/>
        </w:rPr>
        <w:t xml:space="preserve">Calendar- we will do a calendar and picture are needed. They can be submitted to </w:t>
      </w:r>
      <w:hyperlink r:id="rId4" w:history="1">
        <w:r w:rsidRPr="00514234">
          <w:rPr>
            <w:rStyle w:val="Hyperlink"/>
            <w:rFonts w:ascii="Calibri" w:hAnsi="Calibri" w:cs="Calibri"/>
            <w:sz w:val="32"/>
            <w:szCs w:val="32"/>
          </w:rPr>
          <w:t>tipphillassoc@gmail.com</w:t>
        </w:r>
      </w:hyperlink>
      <w:r>
        <w:rPr>
          <w:rFonts w:ascii="Calibri" w:hAnsi="Calibri" w:cs="Calibri"/>
          <w:sz w:val="32"/>
          <w:szCs w:val="32"/>
        </w:rPr>
        <w:t xml:space="preserve"> by October 15. Please put “Calendar Photo” in the subject line.</w:t>
      </w:r>
    </w:p>
    <w:p w14:paraId="1ED86AB7" w14:textId="32319748" w:rsidR="00727E47" w:rsidRDefault="00727E47" w:rsidP="008612A3">
      <w:pPr>
        <w:jc w:val="left"/>
        <w:rPr>
          <w:rFonts w:ascii="Calibri" w:hAnsi="Calibri" w:cs="Calibri"/>
          <w:sz w:val="32"/>
          <w:szCs w:val="32"/>
        </w:rPr>
      </w:pPr>
      <w:r>
        <w:rPr>
          <w:rFonts w:ascii="Calibri" w:hAnsi="Calibri" w:cs="Calibri"/>
          <w:sz w:val="32"/>
          <w:szCs w:val="32"/>
        </w:rPr>
        <w:t>OLD BUSINESS:</w:t>
      </w:r>
    </w:p>
    <w:p w14:paraId="21F01F20" w14:textId="77777777" w:rsidR="00727E47" w:rsidRDefault="00727E47" w:rsidP="008612A3">
      <w:pPr>
        <w:jc w:val="left"/>
        <w:rPr>
          <w:rFonts w:ascii="Calibri" w:hAnsi="Calibri" w:cs="Calibri"/>
          <w:sz w:val="32"/>
          <w:szCs w:val="32"/>
        </w:rPr>
      </w:pPr>
    </w:p>
    <w:p w14:paraId="166C3439" w14:textId="714AF254" w:rsidR="00727E47" w:rsidRDefault="00727E47" w:rsidP="008612A3">
      <w:pPr>
        <w:jc w:val="left"/>
        <w:rPr>
          <w:rFonts w:ascii="Calibri" w:hAnsi="Calibri" w:cs="Calibri"/>
          <w:sz w:val="32"/>
          <w:szCs w:val="32"/>
        </w:rPr>
      </w:pPr>
      <w:r>
        <w:rPr>
          <w:rFonts w:ascii="Calibri" w:hAnsi="Calibri" w:cs="Calibri"/>
          <w:sz w:val="32"/>
          <w:szCs w:val="32"/>
        </w:rPr>
        <w:lastRenderedPageBreak/>
        <w:t xml:space="preserve">Demo is well underway on the old Developmental site with anticipated </w:t>
      </w:r>
      <w:r w:rsidR="00BE0924">
        <w:rPr>
          <w:rFonts w:ascii="Calibri" w:hAnsi="Calibri" w:cs="Calibri"/>
          <w:sz w:val="32"/>
          <w:szCs w:val="32"/>
        </w:rPr>
        <w:t xml:space="preserve">demo </w:t>
      </w:r>
      <w:r>
        <w:rPr>
          <w:rFonts w:ascii="Calibri" w:hAnsi="Calibri" w:cs="Calibri"/>
          <w:sz w:val="32"/>
          <w:szCs w:val="32"/>
        </w:rPr>
        <w:t xml:space="preserve">completion by end of year. The plan has changed a </w:t>
      </w:r>
      <w:r w:rsidR="00C966C8">
        <w:rPr>
          <w:rFonts w:ascii="Calibri" w:hAnsi="Calibri" w:cs="Calibri"/>
          <w:sz w:val="32"/>
          <w:szCs w:val="32"/>
        </w:rPr>
        <w:t>bit,</w:t>
      </w:r>
      <w:r>
        <w:rPr>
          <w:rFonts w:ascii="Calibri" w:hAnsi="Calibri" w:cs="Calibri"/>
          <w:sz w:val="32"/>
          <w:szCs w:val="32"/>
        </w:rPr>
        <w:t xml:space="preserve"> and more townhomes will be built.</w:t>
      </w:r>
    </w:p>
    <w:p w14:paraId="278C8E57" w14:textId="77777777" w:rsidR="00727E47" w:rsidRDefault="00727E47" w:rsidP="008612A3">
      <w:pPr>
        <w:jc w:val="left"/>
        <w:rPr>
          <w:rFonts w:ascii="Calibri" w:hAnsi="Calibri" w:cs="Calibri"/>
          <w:sz w:val="32"/>
          <w:szCs w:val="32"/>
        </w:rPr>
      </w:pPr>
    </w:p>
    <w:p w14:paraId="0D0A5761" w14:textId="2EA5B122" w:rsidR="00727E47" w:rsidRDefault="00727E47" w:rsidP="008612A3">
      <w:pPr>
        <w:jc w:val="left"/>
        <w:rPr>
          <w:rFonts w:ascii="Calibri" w:hAnsi="Calibri" w:cs="Calibri"/>
          <w:sz w:val="32"/>
          <w:szCs w:val="32"/>
        </w:rPr>
      </w:pPr>
      <w:r>
        <w:rPr>
          <w:rFonts w:ascii="Calibri" w:hAnsi="Calibri" w:cs="Calibri"/>
          <w:sz w:val="32"/>
          <w:szCs w:val="32"/>
        </w:rPr>
        <w:t>The proposed storage unit has no new info on it.</w:t>
      </w:r>
    </w:p>
    <w:p w14:paraId="187BC3D4" w14:textId="77777777" w:rsidR="00727E47" w:rsidRDefault="00727E47" w:rsidP="008612A3">
      <w:pPr>
        <w:jc w:val="left"/>
        <w:rPr>
          <w:rFonts w:ascii="Calibri" w:hAnsi="Calibri" w:cs="Calibri"/>
          <w:sz w:val="32"/>
          <w:szCs w:val="32"/>
        </w:rPr>
      </w:pPr>
    </w:p>
    <w:p w14:paraId="2906A8C6" w14:textId="4EF55F19" w:rsidR="00727E47" w:rsidRDefault="00727E47" w:rsidP="008612A3">
      <w:pPr>
        <w:jc w:val="left"/>
        <w:rPr>
          <w:rFonts w:ascii="Calibri" w:hAnsi="Calibri" w:cs="Calibri"/>
          <w:sz w:val="32"/>
          <w:szCs w:val="32"/>
        </w:rPr>
      </w:pPr>
      <w:r>
        <w:rPr>
          <w:rFonts w:ascii="Calibri" w:hAnsi="Calibri" w:cs="Calibri"/>
          <w:sz w:val="32"/>
          <w:szCs w:val="32"/>
        </w:rPr>
        <w:t xml:space="preserve">Home HeadQuarters (HHQ) is still waiting </w:t>
      </w:r>
      <w:proofErr w:type="gramStart"/>
      <w:r>
        <w:rPr>
          <w:rFonts w:ascii="Calibri" w:hAnsi="Calibri" w:cs="Calibri"/>
          <w:sz w:val="32"/>
          <w:szCs w:val="32"/>
        </w:rPr>
        <w:t xml:space="preserve">for </w:t>
      </w:r>
      <w:r w:rsidR="00BE0924">
        <w:rPr>
          <w:rFonts w:ascii="Calibri" w:hAnsi="Calibri" w:cs="Calibri"/>
          <w:sz w:val="32"/>
          <w:szCs w:val="32"/>
        </w:rPr>
        <w:t xml:space="preserve"> NYS</w:t>
      </w:r>
      <w:proofErr w:type="gramEnd"/>
      <w:r w:rsidR="00BE0924">
        <w:rPr>
          <w:rFonts w:ascii="Calibri" w:hAnsi="Calibri" w:cs="Calibri"/>
          <w:sz w:val="32"/>
          <w:szCs w:val="32"/>
        </w:rPr>
        <w:t xml:space="preserve"> funds</w:t>
      </w:r>
      <w:r>
        <w:rPr>
          <w:rFonts w:ascii="Calibri" w:hAnsi="Calibri" w:cs="Calibri"/>
          <w:sz w:val="32"/>
          <w:szCs w:val="32"/>
        </w:rPr>
        <w:t xml:space="preserve"> to help get the project started</w:t>
      </w:r>
      <w:r w:rsidR="00BE0924">
        <w:rPr>
          <w:rFonts w:ascii="Calibri" w:hAnsi="Calibri" w:cs="Calibri"/>
          <w:sz w:val="32"/>
          <w:szCs w:val="32"/>
        </w:rPr>
        <w:t xml:space="preserve"> at the site of the former Davis Florist at Wilbur/Bryant</w:t>
      </w:r>
      <w:r>
        <w:rPr>
          <w:rFonts w:ascii="Calibri" w:hAnsi="Calibri" w:cs="Calibri"/>
          <w:sz w:val="32"/>
          <w:szCs w:val="32"/>
        </w:rPr>
        <w:t>. No other new info from HHQ was available at this time.</w:t>
      </w:r>
    </w:p>
    <w:p w14:paraId="06D3F93F" w14:textId="77777777" w:rsidR="00727E47" w:rsidRDefault="00727E47" w:rsidP="008612A3">
      <w:pPr>
        <w:jc w:val="left"/>
        <w:rPr>
          <w:rFonts w:ascii="Calibri" w:hAnsi="Calibri" w:cs="Calibri"/>
          <w:sz w:val="32"/>
          <w:szCs w:val="32"/>
        </w:rPr>
      </w:pPr>
    </w:p>
    <w:p w14:paraId="5F53C45A" w14:textId="4C1667BA" w:rsidR="00727E47" w:rsidRDefault="00BE0924" w:rsidP="008612A3">
      <w:pPr>
        <w:jc w:val="left"/>
        <w:rPr>
          <w:rFonts w:ascii="Calibri" w:hAnsi="Calibri" w:cs="Calibri"/>
          <w:sz w:val="32"/>
          <w:szCs w:val="32"/>
        </w:rPr>
      </w:pPr>
      <w:r>
        <w:rPr>
          <w:rFonts w:ascii="Calibri" w:hAnsi="Calibri" w:cs="Calibri"/>
          <w:sz w:val="32"/>
          <w:szCs w:val="32"/>
        </w:rPr>
        <w:t xml:space="preserve">Historical marker for Green on Top Traffic light. </w:t>
      </w:r>
      <w:r w:rsidR="00727E47">
        <w:rPr>
          <w:rFonts w:ascii="Calibri" w:hAnsi="Calibri" w:cs="Calibri"/>
          <w:sz w:val="32"/>
          <w:szCs w:val="32"/>
        </w:rPr>
        <w:t>We are trying to get in touch with the proper</w:t>
      </w:r>
      <w:r w:rsidR="00021D21">
        <w:rPr>
          <w:rFonts w:ascii="Calibri" w:hAnsi="Calibri" w:cs="Calibri"/>
          <w:sz w:val="32"/>
          <w:szCs w:val="32"/>
        </w:rPr>
        <w:t>ty owner to get his/her permission for placement on the sign. Thank you to Mike Walsh for heading up this project.</w:t>
      </w:r>
    </w:p>
    <w:p w14:paraId="1876F5F3" w14:textId="77777777" w:rsidR="00021D21" w:rsidRDefault="00021D21" w:rsidP="008612A3">
      <w:pPr>
        <w:jc w:val="left"/>
        <w:rPr>
          <w:rFonts w:ascii="Calibri" w:hAnsi="Calibri" w:cs="Calibri"/>
          <w:sz w:val="32"/>
          <w:szCs w:val="32"/>
        </w:rPr>
      </w:pPr>
    </w:p>
    <w:p w14:paraId="19714578" w14:textId="29914BA3" w:rsidR="00021D21" w:rsidRDefault="00021D21" w:rsidP="008612A3">
      <w:pPr>
        <w:jc w:val="left"/>
        <w:rPr>
          <w:rFonts w:ascii="Calibri" w:hAnsi="Calibri" w:cs="Calibri"/>
          <w:sz w:val="32"/>
          <w:szCs w:val="32"/>
        </w:rPr>
      </w:pPr>
      <w:r>
        <w:rPr>
          <w:rFonts w:ascii="Calibri" w:hAnsi="Calibri" w:cs="Calibri"/>
          <w:sz w:val="32"/>
          <w:szCs w:val="32"/>
        </w:rPr>
        <w:t>Food Truck night- our annual food truck night was a big success and bigger than last year. Thank you to all that came</w:t>
      </w:r>
      <w:r w:rsidR="00BE0924">
        <w:rPr>
          <w:rFonts w:ascii="Calibri" w:hAnsi="Calibri" w:cs="Calibri"/>
          <w:sz w:val="32"/>
          <w:szCs w:val="32"/>
        </w:rPr>
        <w:t xml:space="preserve"> and to volunteers</w:t>
      </w:r>
      <w:r>
        <w:rPr>
          <w:rFonts w:ascii="Calibri" w:hAnsi="Calibri" w:cs="Calibri"/>
          <w:sz w:val="32"/>
          <w:szCs w:val="32"/>
        </w:rPr>
        <w:t>.</w:t>
      </w:r>
    </w:p>
    <w:p w14:paraId="12D4F406" w14:textId="77777777" w:rsidR="00021D21" w:rsidRDefault="00021D21" w:rsidP="008612A3">
      <w:pPr>
        <w:jc w:val="left"/>
        <w:rPr>
          <w:rFonts w:ascii="Calibri" w:hAnsi="Calibri" w:cs="Calibri"/>
          <w:sz w:val="32"/>
          <w:szCs w:val="32"/>
        </w:rPr>
      </w:pPr>
    </w:p>
    <w:p w14:paraId="005DD0A1" w14:textId="7DA4C094" w:rsidR="00021D21" w:rsidRDefault="00021D21" w:rsidP="008612A3">
      <w:pPr>
        <w:jc w:val="left"/>
        <w:rPr>
          <w:rFonts w:ascii="Calibri" w:hAnsi="Calibri" w:cs="Calibri"/>
          <w:sz w:val="32"/>
          <w:szCs w:val="32"/>
        </w:rPr>
      </w:pPr>
      <w:r>
        <w:rPr>
          <w:rFonts w:ascii="Calibri" w:hAnsi="Calibri" w:cs="Calibri"/>
          <w:sz w:val="32"/>
          <w:szCs w:val="32"/>
        </w:rPr>
        <w:t xml:space="preserve">We have done 2 new grants with HHQ for a purchase/rehab grant </w:t>
      </w:r>
      <w:r w:rsidR="00BE0924">
        <w:rPr>
          <w:rFonts w:ascii="Calibri" w:hAnsi="Calibri" w:cs="Calibri"/>
          <w:sz w:val="32"/>
          <w:szCs w:val="32"/>
        </w:rPr>
        <w:t xml:space="preserve">to encourage more </w:t>
      </w:r>
      <w:proofErr w:type="gramStart"/>
      <w:r>
        <w:rPr>
          <w:rFonts w:ascii="Calibri" w:hAnsi="Calibri" w:cs="Calibri"/>
          <w:sz w:val="32"/>
          <w:szCs w:val="32"/>
        </w:rPr>
        <w:t>owner occupied</w:t>
      </w:r>
      <w:proofErr w:type="gramEnd"/>
      <w:r>
        <w:rPr>
          <w:rFonts w:ascii="Calibri" w:hAnsi="Calibri" w:cs="Calibri"/>
          <w:sz w:val="32"/>
          <w:szCs w:val="32"/>
        </w:rPr>
        <w:t xml:space="preserve"> homes </w:t>
      </w:r>
      <w:r w:rsidR="00BE0924">
        <w:rPr>
          <w:rFonts w:ascii="Calibri" w:hAnsi="Calibri" w:cs="Calibri"/>
          <w:sz w:val="32"/>
          <w:szCs w:val="32"/>
        </w:rPr>
        <w:t>o</w:t>
      </w:r>
      <w:r>
        <w:rPr>
          <w:rFonts w:ascii="Calibri" w:hAnsi="Calibri" w:cs="Calibri"/>
          <w:sz w:val="32"/>
          <w:szCs w:val="32"/>
        </w:rPr>
        <w:t>n Tipp Hill. Visit the HHQ site for details.</w:t>
      </w:r>
    </w:p>
    <w:p w14:paraId="6CB0982E" w14:textId="77777777" w:rsidR="00021D21" w:rsidRDefault="00021D21" w:rsidP="008612A3">
      <w:pPr>
        <w:jc w:val="left"/>
        <w:rPr>
          <w:rFonts w:ascii="Calibri" w:hAnsi="Calibri" w:cs="Calibri"/>
          <w:sz w:val="32"/>
          <w:szCs w:val="32"/>
        </w:rPr>
      </w:pPr>
    </w:p>
    <w:p w14:paraId="000ABDD5" w14:textId="5062A1AA" w:rsidR="00021D21" w:rsidRDefault="00021D21" w:rsidP="008612A3">
      <w:pPr>
        <w:jc w:val="left"/>
        <w:rPr>
          <w:rFonts w:ascii="Calibri" w:hAnsi="Calibri" w:cs="Calibri"/>
          <w:sz w:val="32"/>
          <w:szCs w:val="32"/>
        </w:rPr>
      </w:pPr>
      <w:r>
        <w:rPr>
          <w:rFonts w:ascii="Calibri" w:hAnsi="Calibri" w:cs="Calibri"/>
          <w:sz w:val="32"/>
          <w:szCs w:val="32"/>
        </w:rPr>
        <w:t>Starbucks- the old buildings are gone, and construction has begun on the new site/building.</w:t>
      </w:r>
    </w:p>
    <w:p w14:paraId="66BC371F" w14:textId="77777777" w:rsidR="00021D21" w:rsidRDefault="00021D21" w:rsidP="008612A3">
      <w:pPr>
        <w:jc w:val="left"/>
        <w:rPr>
          <w:rFonts w:ascii="Calibri" w:hAnsi="Calibri" w:cs="Calibri"/>
          <w:sz w:val="32"/>
          <w:szCs w:val="32"/>
        </w:rPr>
      </w:pPr>
    </w:p>
    <w:p w14:paraId="36706684" w14:textId="53EE678F" w:rsidR="00021D21" w:rsidRDefault="00021D21" w:rsidP="008612A3">
      <w:pPr>
        <w:jc w:val="left"/>
        <w:rPr>
          <w:rFonts w:ascii="Calibri" w:hAnsi="Calibri" w:cs="Calibri"/>
          <w:sz w:val="32"/>
          <w:szCs w:val="32"/>
        </w:rPr>
      </w:pPr>
      <w:r>
        <w:rPr>
          <w:rFonts w:ascii="Calibri" w:hAnsi="Calibri" w:cs="Calibri"/>
          <w:sz w:val="32"/>
          <w:szCs w:val="32"/>
        </w:rPr>
        <w:t>Syracuse Housing Strategy- the Common Council has approved this for Salt Springs and Tipp Hill. More planning work needs to happen and 2025 is the target date for people to start applying.</w:t>
      </w:r>
      <w:r w:rsidR="00BE0924">
        <w:rPr>
          <w:rFonts w:ascii="Calibri" w:hAnsi="Calibri" w:cs="Calibri"/>
          <w:sz w:val="32"/>
          <w:szCs w:val="32"/>
        </w:rPr>
        <w:t xml:space="preserve">  We will stay on top of this and provide more details when available</w:t>
      </w:r>
    </w:p>
    <w:p w14:paraId="14977154" w14:textId="77777777" w:rsidR="00021D21" w:rsidRDefault="00021D21" w:rsidP="008612A3">
      <w:pPr>
        <w:jc w:val="left"/>
        <w:rPr>
          <w:rFonts w:ascii="Calibri" w:hAnsi="Calibri" w:cs="Calibri"/>
          <w:sz w:val="32"/>
          <w:szCs w:val="32"/>
        </w:rPr>
      </w:pPr>
    </w:p>
    <w:p w14:paraId="7D08BA62" w14:textId="7EF56AC8" w:rsidR="00021D21" w:rsidRDefault="00021D21" w:rsidP="008612A3">
      <w:pPr>
        <w:jc w:val="left"/>
        <w:rPr>
          <w:rFonts w:ascii="Calibri" w:hAnsi="Calibri" w:cs="Calibri"/>
          <w:sz w:val="32"/>
          <w:szCs w:val="32"/>
        </w:rPr>
      </w:pPr>
      <w:r>
        <w:rPr>
          <w:rFonts w:ascii="Calibri" w:hAnsi="Calibri" w:cs="Calibri"/>
          <w:sz w:val="32"/>
          <w:szCs w:val="32"/>
        </w:rPr>
        <w:lastRenderedPageBreak/>
        <w:t>St. Peter/St. Paul Russian Orthodox chur</w:t>
      </w:r>
      <w:r w:rsidR="00BE0924">
        <w:rPr>
          <w:rFonts w:ascii="Calibri" w:hAnsi="Calibri" w:cs="Calibri"/>
          <w:sz w:val="32"/>
          <w:szCs w:val="32"/>
        </w:rPr>
        <w:t xml:space="preserve"> </w:t>
      </w:r>
      <w:proofErr w:type="spellStart"/>
      <w:r>
        <w:rPr>
          <w:rFonts w:ascii="Calibri" w:hAnsi="Calibri" w:cs="Calibri"/>
          <w:sz w:val="32"/>
          <w:szCs w:val="32"/>
        </w:rPr>
        <w:t>ch</w:t>
      </w:r>
      <w:proofErr w:type="spellEnd"/>
      <w:r>
        <w:rPr>
          <w:rFonts w:ascii="Calibri" w:hAnsi="Calibri" w:cs="Calibri"/>
          <w:sz w:val="32"/>
          <w:szCs w:val="32"/>
        </w:rPr>
        <w:t xml:space="preserve"> is holding a soap box derby. Emerson Ave. will be closed during the event. It will go from 11am to 6pm </w:t>
      </w:r>
      <w:r w:rsidR="00BE0924">
        <w:rPr>
          <w:rFonts w:ascii="Calibri" w:hAnsi="Calibri" w:cs="Calibri"/>
          <w:sz w:val="32"/>
          <w:szCs w:val="32"/>
        </w:rPr>
        <w:t xml:space="preserve">on Sat. Sept 21 </w:t>
      </w:r>
      <w:r>
        <w:rPr>
          <w:rFonts w:ascii="Calibri" w:hAnsi="Calibri" w:cs="Calibri"/>
          <w:sz w:val="32"/>
          <w:szCs w:val="32"/>
        </w:rPr>
        <w:t>and food will be available.</w:t>
      </w:r>
    </w:p>
    <w:p w14:paraId="350790D5" w14:textId="77777777" w:rsidR="00021D21" w:rsidRDefault="00021D21" w:rsidP="008612A3">
      <w:pPr>
        <w:jc w:val="left"/>
        <w:rPr>
          <w:rFonts w:ascii="Calibri" w:hAnsi="Calibri" w:cs="Calibri"/>
          <w:sz w:val="32"/>
          <w:szCs w:val="32"/>
        </w:rPr>
      </w:pPr>
    </w:p>
    <w:p w14:paraId="48F64A15" w14:textId="02352BB1" w:rsidR="00021D21" w:rsidRDefault="00021D21" w:rsidP="008612A3">
      <w:pPr>
        <w:jc w:val="left"/>
        <w:rPr>
          <w:rFonts w:ascii="Calibri" w:hAnsi="Calibri" w:cs="Calibri"/>
          <w:sz w:val="32"/>
          <w:szCs w:val="32"/>
        </w:rPr>
      </w:pPr>
      <w:r>
        <w:rPr>
          <w:rFonts w:ascii="Calibri" w:hAnsi="Calibri" w:cs="Calibri"/>
          <w:sz w:val="32"/>
          <w:szCs w:val="32"/>
        </w:rPr>
        <w:t xml:space="preserve">New recycling carts will be available soon to replace the blue bins. They will have a cover and hold more. </w:t>
      </w:r>
      <w:r w:rsidR="00BE0924">
        <w:rPr>
          <w:rFonts w:ascii="Calibri" w:hAnsi="Calibri" w:cs="Calibri"/>
          <w:sz w:val="32"/>
          <w:szCs w:val="32"/>
        </w:rPr>
        <w:t xml:space="preserve"> Carts will be distributed from Oct. 7-19.  More details to follow.</w:t>
      </w:r>
    </w:p>
    <w:p w14:paraId="10D9C69C" w14:textId="77777777" w:rsidR="00021D21" w:rsidRDefault="00021D21" w:rsidP="008612A3">
      <w:pPr>
        <w:jc w:val="left"/>
        <w:rPr>
          <w:rFonts w:ascii="Calibri" w:hAnsi="Calibri" w:cs="Calibri"/>
          <w:sz w:val="32"/>
          <w:szCs w:val="32"/>
        </w:rPr>
      </w:pPr>
    </w:p>
    <w:p w14:paraId="1194B7D9" w14:textId="55C6F83B" w:rsidR="00021D21" w:rsidRDefault="00021D21" w:rsidP="008612A3">
      <w:pPr>
        <w:jc w:val="left"/>
        <w:rPr>
          <w:rFonts w:ascii="Calibri" w:hAnsi="Calibri" w:cs="Calibri"/>
          <w:sz w:val="32"/>
          <w:szCs w:val="32"/>
        </w:rPr>
      </w:pPr>
      <w:r>
        <w:rPr>
          <w:rFonts w:ascii="Calibri" w:hAnsi="Calibri" w:cs="Calibri"/>
          <w:sz w:val="32"/>
          <w:szCs w:val="32"/>
        </w:rPr>
        <w:t xml:space="preserve">Trunk/Treat will be happening again this year on </w:t>
      </w:r>
      <w:r w:rsidR="004A62A5">
        <w:rPr>
          <w:rFonts w:ascii="Calibri" w:hAnsi="Calibri" w:cs="Calibri"/>
          <w:sz w:val="32"/>
          <w:szCs w:val="32"/>
        </w:rPr>
        <w:t xml:space="preserve">Saturday </w:t>
      </w:r>
      <w:r>
        <w:rPr>
          <w:rFonts w:ascii="Calibri" w:hAnsi="Calibri" w:cs="Calibri"/>
          <w:sz w:val="32"/>
          <w:szCs w:val="32"/>
        </w:rPr>
        <w:t>10/19 at Burnet Park. 2-5pm and THNA will provide candy.</w:t>
      </w:r>
      <w:r w:rsidR="004A62A5">
        <w:rPr>
          <w:rFonts w:ascii="Calibri" w:hAnsi="Calibri" w:cs="Calibri"/>
          <w:sz w:val="32"/>
          <w:szCs w:val="32"/>
        </w:rPr>
        <w:t xml:space="preserve"> If anyone is interested</w:t>
      </w:r>
    </w:p>
    <w:p w14:paraId="7415EB7E" w14:textId="19B0B576" w:rsidR="004A62A5" w:rsidRDefault="004A62A5" w:rsidP="008612A3">
      <w:pPr>
        <w:jc w:val="left"/>
        <w:rPr>
          <w:rFonts w:ascii="Calibri" w:hAnsi="Calibri" w:cs="Calibri"/>
          <w:sz w:val="32"/>
          <w:szCs w:val="32"/>
        </w:rPr>
      </w:pPr>
      <w:r>
        <w:rPr>
          <w:rFonts w:ascii="Calibri" w:hAnsi="Calibri" w:cs="Calibri"/>
          <w:sz w:val="32"/>
          <w:szCs w:val="32"/>
        </w:rPr>
        <w:t>in decorating a table and handing out goodies to the kids, please email tipphillassoc@gmail.com</w:t>
      </w:r>
    </w:p>
    <w:p w14:paraId="7537E65A" w14:textId="77777777" w:rsidR="00021D21" w:rsidRDefault="00021D21" w:rsidP="008612A3">
      <w:pPr>
        <w:jc w:val="left"/>
        <w:rPr>
          <w:rFonts w:ascii="Calibri" w:hAnsi="Calibri" w:cs="Calibri"/>
          <w:sz w:val="32"/>
          <w:szCs w:val="32"/>
        </w:rPr>
      </w:pPr>
    </w:p>
    <w:p w14:paraId="45AF1BEE" w14:textId="6167A3D2" w:rsidR="00021D21" w:rsidRDefault="00021D21" w:rsidP="008612A3">
      <w:pPr>
        <w:jc w:val="left"/>
        <w:rPr>
          <w:rFonts w:ascii="Calibri" w:hAnsi="Calibri" w:cs="Calibri"/>
          <w:sz w:val="32"/>
          <w:szCs w:val="32"/>
        </w:rPr>
      </w:pPr>
      <w:r>
        <w:rPr>
          <w:rFonts w:ascii="Calibri" w:hAnsi="Calibri" w:cs="Calibri"/>
          <w:sz w:val="32"/>
          <w:szCs w:val="32"/>
        </w:rPr>
        <w:t>Questions from the floor:</w:t>
      </w:r>
    </w:p>
    <w:p w14:paraId="2902092E" w14:textId="77777777" w:rsidR="00021D21" w:rsidRDefault="00021D21" w:rsidP="008612A3">
      <w:pPr>
        <w:jc w:val="left"/>
        <w:rPr>
          <w:rFonts w:ascii="Calibri" w:hAnsi="Calibri" w:cs="Calibri"/>
          <w:sz w:val="32"/>
          <w:szCs w:val="32"/>
        </w:rPr>
      </w:pPr>
    </w:p>
    <w:p w14:paraId="771E80C1" w14:textId="4F7A619F" w:rsidR="00021D21" w:rsidRDefault="004A62A5" w:rsidP="008612A3">
      <w:pPr>
        <w:jc w:val="left"/>
        <w:rPr>
          <w:rFonts w:ascii="Calibri" w:hAnsi="Calibri" w:cs="Calibri"/>
          <w:sz w:val="32"/>
          <w:szCs w:val="32"/>
        </w:rPr>
      </w:pPr>
      <w:r>
        <w:rPr>
          <w:rFonts w:ascii="Calibri" w:hAnsi="Calibri" w:cs="Calibri"/>
          <w:sz w:val="32"/>
          <w:szCs w:val="32"/>
        </w:rPr>
        <w:t>Several years ago, Liz Kelly asked if there was anything we could do to honor veterans who lost their lives in other wars/conflicts near the current WWII War Memorial monument. There is a good deal of research to be done to identify all. We will put it back on our agenda. Question raised about getting</w:t>
      </w:r>
      <w:r w:rsidR="00021D21">
        <w:rPr>
          <w:rFonts w:ascii="Calibri" w:hAnsi="Calibri" w:cs="Calibri"/>
          <w:sz w:val="32"/>
          <w:szCs w:val="32"/>
        </w:rPr>
        <w:t xml:space="preserve"> veteran flags to memorialize a love</w:t>
      </w:r>
      <w:r>
        <w:rPr>
          <w:rFonts w:ascii="Calibri" w:hAnsi="Calibri" w:cs="Calibri"/>
          <w:sz w:val="32"/>
          <w:szCs w:val="32"/>
        </w:rPr>
        <w:t>d</w:t>
      </w:r>
      <w:r w:rsidR="00021D21">
        <w:rPr>
          <w:rFonts w:ascii="Calibri" w:hAnsi="Calibri" w:cs="Calibri"/>
          <w:sz w:val="32"/>
          <w:szCs w:val="32"/>
        </w:rPr>
        <w:t xml:space="preserve"> on</w:t>
      </w:r>
      <w:r>
        <w:rPr>
          <w:rFonts w:ascii="Calibri" w:hAnsi="Calibri" w:cs="Calibri"/>
          <w:sz w:val="32"/>
          <w:szCs w:val="32"/>
        </w:rPr>
        <w:t>e</w:t>
      </w:r>
      <w:r w:rsidR="00021D21">
        <w:rPr>
          <w:rFonts w:ascii="Calibri" w:hAnsi="Calibri" w:cs="Calibri"/>
          <w:sz w:val="32"/>
          <w:szCs w:val="32"/>
        </w:rPr>
        <w:t xml:space="preserve"> o</w:t>
      </w:r>
      <w:r>
        <w:rPr>
          <w:rFonts w:ascii="Calibri" w:hAnsi="Calibri" w:cs="Calibri"/>
          <w:sz w:val="32"/>
          <w:szCs w:val="32"/>
        </w:rPr>
        <w:t>n</w:t>
      </w:r>
      <w:r w:rsidR="00021D21">
        <w:rPr>
          <w:rFonts w:ascii="Calibri" w:hAnsi="Calibri" w:cs="Calibri"/>
          <w:sz w:val="32"/>
          <w:szCs w:val="32"/>
        </w:rPr>
        <w:t xml:space="preserve"> Tipp Hill</w:t>
      </w:r>
      <w:r>
        <w:rPr>
          <w:rFonts w:ascii="Calibri" w:hAnsi="Calibri" w:cs="Calibri"/>
          <w:sz w:val="32"/>
          <w:szCs w:val="32"/>
        </w:rPr>
        <w:t>.</w:t>
      </w:r>
      <w:r w:rsidR="00C966C8">
        <w:rPr>
          <w:rFonts w:ascii="Calibri" w:hAnsi="Calibri" w:cs="Calibri"/>
          <w:sz w:val="32"/>
          <w:szCs w:val="32"/>
        </w:rPr>
        <w:t xml:space="preserve"> At this time the </w:t>
      </w:r>
      <w:proofErr w:type="gramStart"/>
      <w:r w:rsidR="00C966C8">
        <w:rPr>
          <w:rFonts w:ascii="Calibri" w:hAnsi="Calibri" w:cs="Calibri"/>
          <w:sz w:val="32"/>
          <w:szCs w:val="32"/>
        </w:rPr>
        <w:t>City</w:t>
      </w:r>
      <w:proofErr w:type="gramEnd"/>
      <w:r w:rsidR="00C966C8">
        <w:rPr>
          <w:rFonts w:ascii="Calibri" w:hAnsi="Calibri" w:cs="Calibri"/>
          <w:sz w:val="32"/>
          <w:szCs w:val="32"/>
        </w:rPr>
        <w:t xml:space="preserve"> has identified the neighborhoods that will host the flags, Tipp Hill may be considered in the future.</w:t>
      </w:r>
    </w:p>
    <w:p w14:paraId="75368BC5" w14:textId="77777777" w:rsidR="00C966C8" w:rsidRDefault="00C966C8" w:rsidP="008612A3">
      <w:pPr>
        <w:jc w:val="left"/>
        <w:rPr>
          <w:rFonts w:ascii="Calibri" w:hAnsi="Calibri" w:cs="Calibri"/>
          <w:sz w:val="32"/>
          <w:szCs w:val="32"/>
        </w:rPr>
      </w:pPr>
    </w:p>
    <w:p w14:paraId="4BA7417C" w14:textId="7F7D91DA" w:rsidR="00C966C8" w:rsidRDefault="00C966C8" w:rsidP="008612A3">
      <w:pPr>
        <w:jc w:val="left"/>
        <w:rPr>
          <w:rFonts w:ascii="Calibri" w:hAnsi="Calibri" w:cs="Calibri"/>
          <w:sz w:val="32"/>
          <w:szCs w:val="32"/>
        </w:rPr>
      </w:pPr>
      <w:r>
        <w:rPr>
          <w:rFonts w:ascii="Calibri" w:hAnsi="Calibri" w:cs="Calibri"/>
          <w:sz w:val="32"/>
          <w:szCs w:val="32"/>
        </w:rPr>
        <w:t>The meeting was closed.</w:t>
      </w:r>
    </w:p>
    <w:p w14:paraId="3FD5A613" w14:textId="77777777" w:rsidR="00C966C8" w:rsidRDefault="00C966C8" w:rsidP="008612A3">
      <w:pPr>
        <w:jc w:val="left"/>
        <w:rPr>
          <w:rFonts w:ascii="Calibri" w:hAnsi="Calibri" w:cs="Calibri"/>
          <w:sz w:val="32"/>
          <w:szCs w:val="32"/>
        </w:rPr>
      </w:pPr>
    </w:p>
    <w:p w14:paraId="76F57D72" w14:textId="189D9FA4" w:rsidR="00C966C8" w:rsidRDefault="00C966C8" w:rsidP="008612A3">
      <w:pPr>
        <w:jc w:val="left"/>
        <w:rPr>
          <w:rFonts w:ascii="Calibri" w:hAnsi="Calibri" w:cs="Calibri"/>
          <w:sz w:val="32"/>
          <w:szCs w:val="32"/>
        </w:rPr>
      </w:pPr>
      <w:r>
        <w:rPr>
          <w:rFonts w:ascii="Calibri" w:hAnsi="Calibri" w:cs="Calibri"/>
          <w:sz w:val="32"/>
          <w:szCs w:val="32"/>
        </w:rPr>
        <w:t>Next meeting is November 6, 2024, and we will hold elections.</w:t>
      </w:r>
    </w:p>
    <w:p w14:paraId="3D991152" w14:textId="77777777" w:rsidR="00C966C8" w:rsidRDefault="00C966C8" w:rsidP="008612A3">
      <w:pPr>
        <w:jc w:val="left"/>
        <w:rPr>
          <w:rFonts w:ascii="Calibri" w:hAnsi="Calibri" w:cs="Calibri"/>
          <w:sz w:val="32"/>
          <w:szCs w:val="32"/>
        </w:rPr>
      </w:pPr>
    </w:p>
    <w:p w14:paraId="3B56AC1E" w14:textId="131A6E5F" w:rsidR="00C966C8" w:rsidRDefault="00C966C8" w:rsidP="008612A3">
      <w:pPr>
        <w:jc w:val="left"/>
        <w:rPr>
          <w:rFonts w:ascii="Calibri" w:hAnsi="Calibri" w:cs="Calibri"/>
          <w:sz w:val="32"/>
          <w:szCs w:val="32"/>
        </w:rPr>
      </w:pPr>
      <w:r>
        <w:rPr>
          <w:rFonts w:ascii="Calibri" w:hAnsi="Calibri" w:cs="Calibri"/>
          <w:sz w:val="32"/>
          <w:szCs w:val="32"/>
        </w:rPr>
        <w:t>Respectfully submitted,</w:t>
      </w:r>
    </w:p>
    <w:p w14:paraId="098B5FA7" w14:textId="77777777" w:rsidR="00C966C8" w:rsidRDefault="00C966C8" w:rsidP="008612A3">
      <w:pPr>
        <w:jc w:val="left"/>
        <w:rPr>
          <w:rFonts w:ascii="Calibri" w:hAnsi="Calibri" w:cs="Calibri"/>
          <w:sz w:val="32"/>
          <w:szCs w:val="32"/>
        </w:rPr>
      </w:pPr>
    </w:p>
    <w:p w14:paraId="5763758F" w14:textId="3AA09DA8" w:rsidR="00C966C8" w:rsidRDefault="00C966C8" w:rsidP="008612A3">
      <w:pPr>
        <w:jc w:val="left"/>
        <w:rPr>
          <w:rFonts w:ascii="Calibri" w:hAnsi="Calibri" w:cs="Calibri"/>
          <w:sz w:val="32"/>
          <w:szCs w:val="32"/>
        </w:rPr>
      </w:pPr>
      <w:r>
        <w:rPr>
          <w:rFonts w:ascii="Calibri" w:hAnsi="Calibri" w:cs="Calibri"/>
          <w:sz w:val="32"/>
          <w:szCs w:val="32"/>
        </w:rPr>
        <w:t>David M. William</w:t>
      </w:r>
    </w:p>
    <w:p w14:paraId="5DA15BC4" w14:textId="2F1B0540" w:rsidR="00C966C8" w:rsidRDefault="00C966C8" w:rsidP="008612A3">
      <w:pPr>
        <w:jc w:val="left"/>
        <w:rPr>
          <w:rFonts w:ascii="Calibri" w:hAnsi="Calibri" w:cs="Calibri"/>
          <w:sz w:val="32"/>
          <w:szCs w:val="32"/>
        </w:rPr>
      </w:pPr>
      <w:r>
        <w:rPr>
          <w:rFonts w:ascii="Calibri" w:hAnsi="Calibri" w:cs="Calibri"/>
          <w:sz w:val="32"/>
          <w:szCs w:val="32"/>
        </w:rPr>
        <w:lastRenderedPageBreak/>
        <w:t>Secretary</w:t>
      </w:r>
    </w:p>
    <w:p w14:paraId="6CC08DBF" w14:textId="06B1CFCE" w:rsidR="00C966C8" w:rsidRDefault="00C966C8" w:rsidP="008612A3">
      <w:pPr>
        <w:jc w:val="left"/>
        <w:rPr>
          <w:rFonts w:ascii="Calibri" w:hAnsi="Calibri" w:cs="Calibri"/>
          <w:sz w:val="32"/>
          <w:szCs w:val="32"/>
        </w:rPr>
      </w:pPr>
      <w:r>
        <w:rPr>
          <w:rFonts w:ascii="Calibri" w:hAnsi="Calibri" w:cs="Calibri"/>
          <w:sz w:val="32"/>
          <w:szCs w:val="32"/>
        </w:rPr>
        <w:t>Garden Co-Chair</w:t>
      </w:r>
    </w:p>
    <w:p w14:paraId="6CADC136" w14:textId="0D0727F7" w:rsidR="00C966C8" w:rsidRDefault="00C966C8" w:rsidP="008612A3">
      <w:pPr>
        <w:jc w:val="left"/>
        <w:rPr>
          <w:rFonts w:ascii="Calibri" w:hAnsi="Calibri" w:cs="Calibri"/>
          <w:sz w:val="32"/>
          <w:szCs w:val="32"/>
        </w:rPr>
      </w:pPr>
      <w:r>
        <w:rPr>
          <w:rFonts w:ascii="Calibri" w:hAnsi="Calibri" w:cs="Calibri"/>
          <w:sz w:val="32"/>
          <w:szCs w:val="32"/>
        </w:rPr>
        <w:t>Tipperary Hill Neighborhood Association</w:t>
      </w:r>
    </w:p>
    <w:p w14:paraId="37545464" w14:textId="77777777" w:rsidR="008612A3" w:rsidRPr="008612A3" w:rsidRDefault="008612A3" w:rsidP="008612A3">
      <w:pPr>
        <w:jc w:val="left"/>
        <w:rPr>
          <w:rFonts w:ascii="Calibri" w:hAnsi="Calibri" w:cs="Calibri"/>
          <w:sz w:val="32"/>
          <w:szCs w:val="32"/>
        </w:rPr>
      </w:pPr>
    </w:p>
    <w:sectPr w:rsidR="008612A3" w:rsidRPr="00861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A3"/>
    <w:rsid w:val="00021D21"/>
    <w:rsid w:val="000950CA"/>
    <w:rsid w:val="00186A4B"/>
    <w:rsid w:val="001A5752"/>
    <w:rsid w:val="00262F91"/>
    <w:rsid w:val="00414EBE"/>
    <w:rsid w:val="004A62A5"/>
    <w:rsid w:val="007111D2"/>
    <w:rsid w:val="00727E47"/>
    <w:rsid w:val="008612A3"/>
    <w:rsid w:val="00BC0D0D"/>
    <w:rsid w:val="00BE0924"/>
    <w:rsid w:val="00C27D2D"/>
    <w:rsid w:val="00C966C8"/>
    <w:rsid w:val="00EB1877"/>
    <w:rsid w:val="00FC5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2106"/>
  <w15:chartTrackingRefBased/>
  <w15:docId w15:val="{0B811B57-1F2C-415F-BA28-2C5E62BE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2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12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12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2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2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2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2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2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2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2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2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2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2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2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2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2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2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2A3"/>
    <w:rPr>
      <w:rFonts w:eastAsiaTheme="majorEastAsia" w:cstheme="majorBidi"/>
      <w:color w:val="272727" w:themeColor="text1" w:themeTint="D8"/>
    </w:rPr>
  </w:style>
  <w:style w:type="paragraph" w:styleId="Title">
    <w:name w:val="Title"/>
    <w:basedOn w:val="Normal"/>
    <w:next w:val="Normal"/>
    <w:link w:val="TitleChar"/>
    <w:uiPriority w:val="10"/>
    <w:qFormat/>
    <w:rsid w:val="008612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2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2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2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2A3"/>
    <w:pPr>
      <w:spacing w:before="160" w:after="160"/>
    </w:pPr>
    <w:rPr>
      <w:i/>
      <w:iCs/>
      <w:color w:val="404040" w:themeColor="text1" w:themeTint="BF"/>
    </w:rPr>
  </w:style>
  <w:style w:type="character" w:customStyle="1" w:styleId="QuoteChar">
    <w:name w:val="Quote Char"/>
    <w:basedOn w:val="DefaultParagraphFont"/>
    <w:link w:val="Quote"/>
    <w:uiPriority w:val="29"/>
    <w:rsid w:val="008612A3"/>
    <w:rPr>
      <w:i/>
      <w:iCs/>
      <w:color w:val="404040" w:themeColor="text1" w:themeTint="BF"/>
    </w:rPr>
  </w:style>
  <w:style w:type="paragraph" w:styleId="ListParagraph">
    <w:name w:val="List Paragraph"/>
    <w:basedOn w:val="Normal"/>
    <w:uiPriority w:val="34"/>
    <w:qFormat/>
    <w:rsid w:val="008612A3"/>
    <w:pPr>
      <w:ind w:left="720"/>
      <w:contextualSpacing/>
    </w:pPr>
  </w:style>
  <w:style w:type="character" w:styleId="IntenseEmphasis">
    <w:name w:val="Intense Emphasis"/>
    <w:basedOn w:val="DefaultParagraphFont"/>
    <w:uiPriority w:val="21"/>
    <w:qFormat/>
    <w:rsid w:val="008612A3"/>
    <w:rPr>
      <w:i/>
      <w:iCs/>
      <w:color w:val="0F4761" w:themeColor="accent1" w:themeShade="BF"/>
    </w:rPr>
  </w:style>
  <w:style w:type="paragraph" w:styleId="IntenseQuote">
    <w:name w:val="Intense Quote"/>
    <w:basedOn w:val="Normal"/>
    <w:next w:val="Normal"/>
    <w:link w:val="IntenseQuoteChar"/>
    <w:uiPriority w:val="30"/>
    <w:qFormat/>
    <w:rsid w:val="008612A3"/>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8612A3"/>
    <w:rPr>
      <w:i/>
      <w:iCs/>
      <w:color w:val="0F4761" w:themeColor="accent1" w:themeShade="BF"/>
    </w:rPr>
  </w:style>
  <w:style w:type="character" w:styleId="IntenseReference">
    <w:name w:val="Intense Reference"/>
    <w:basedOn w:val="DefaultParagraphFont"/>
    <w:uiPriority w:val="32"/>
    <w:qFormat/>
    <w:rsid w:val="008612A3"/>
    <w:rPr>
      <w:b/>
      <w:bCs/>
      <w:smallCaps/>
      <w:color w:val="0F4761" w:themeColor="accent1" w:themeShade="BF"/>
      <w:spacing w:val="5"/>
    </w:rPr>
  </w:style>
  <w:style w:type="character" w:styleId="Hyperlink">
    <w:name w:val="Hyperlink"/>
    <w:basedOn w:val="DefaultParagraphFont"/>
    <w:uiPriority w:val="99"/>
    <w:unhideWhenUsed/>
    <w:rsid w:val="00262F91"/>
    <w:rPr>
      <w:color w:val="467886" w:themeColor="hyperlink"/>
      <w:u w:val="single"/>
    </w:rPr>
  </w:style>
  <w:style w:type="character" w:styleId="UnresolvedMention">
    <w:name w:val="Unresolved Mention"/>
    <w:basedOn w:val="DefaultParagraphFont"/>
    <w:uiPriority w:val="99"/>
    <w:semiHidden/>
    <w:unhideWhenUsed/>
    <w:rsid w:val="00262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pphillasso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David</dc:creator>
  <cp:keywords/>
  <dc:description/>
  <cp:lastModifiedBy>Gene Tarquinio</cp:lastModifiedBy>
  <cp:revision>2</cp:revision>
  <dcterms:created xsi:type="dcterms:W3CDTF">2024-09-10T20:39:00Z</dcterms:created>
  <dcterms:modified xsi:type="dcterms:W3CDTF">2024-09-10T20:39:00Z</dcterms:modified>
</cp:coreProperties>
</file>